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4556" w:rsidRDefault="000D5851">
      <w:pPr>
        <w:pStyle w:val="Title"/>
        <w:contextualSpacing w:val="0"/>
      </w:pPr>
      <w:bookmarkStart w:id="0" w:name="h.ahpest39gjlw" w:colFirst="0" w:colLast="0"/>
      <w:bookmarkEnd w:id="0"/>
      <w:r>
        <w:t>Absolutism: Louis XIV &amp; Peter the Great</w:t>
      </w:r>
    </w:p>
    <w:p w:rsidR="001E4556" w:rsidRDefault="000D5851">
      <w:r>
        <w:t>Name: ______________________</w:t>
      </w:r>
    </w:p>
    <w:p w:rsidR="001E4556" w:rsidRDefault="000D5851">
      <w:r>
        <w:t>World History</w:t>
      </w:r>
      <w:r w:rsidR="006B6F62">
        <w:t xml:space="preserve"> </w:t>
      </w:r>
    </w:p>
    <w:p w:rsidR="006B6F62" w:rsidRPr="006B6F62" w:rsidRDefault="006B6F62">
      <w:pPr>
        <w:rPr>
          <w:b/>
        </w:rPr>
      </w:pPr>
      <w:r w:rsidRPr="006B6F62">
        <w:rPr>
          <w:b/>
        </w:rPr>
        <w:t>Chapter 21</w:t>
      </w:r>
    </w:p>
    <w:p w:rsidR="001E4556" w:rsidRDefault="001E4556"/>
    <w:p w:rsidR="001E4556" w:rsidRDefault="000D5851">
      <w:pPr>
        <w:numPr>
          <w:ilvl w:val="0"/>
          <w:numId w:val="2"/>
        </w:numPr>
        <w:ind w:hanging="359"/>
        <w:contextualSpacing/>
      </w:pPr>
      <w:r>
        <w:rPr>
          <w:b/>
        </w:rPr>
        <w:t xml:space="preserve">Define </w:t>
      </w:r>
      <w:r>
        <w:t>Absolutism</w:t>
      </w:r>
    </w:p>
    <w:p w:rsidR="001E4556" w:rsidRDefault="001E4556"/>
    <w:p w:rsidR="001E4556" w:rsidRDefault="000D5851">
      <w:pPr>
        <w:numPr>
          <w:ilvl w:val="0"/>
          <w:numId w:val="2"/>
        </w:numPr>
        <w:ind w:hanging="359"/>
        <w:contextualSpacing/>
      </w:pPr>
      <w:r>
        <w:rPr>
          <w:b/>
        </w:rPr>
        <w:t xml:space="preserve">Define </w:t>
      </w:r>
      <w:r>
        <w:t>Divine Right</w:t>
      </w:r>
    </w:p>
    <w:p w:rsidR="001E4556" w:rsidRDefault="001E4556"/>
    <w:p w:rsidR="001E4556" w:rsidRDefault="000D5851">
      <w:pPr>
        <w:numPr>
          <w:ilvl w:val="0"/>
          <w:numId w:val="2"/>
        </w:numPr>
        <w:ind w:hanging="359"/>
        <w:contextualSpacing/>
      </w:pPr>
      <w:r>
        <w:rPr>
          <w:b/>
        </w:rPr>
        <w:t xml:space="preserve">Generate </w:t>
      </w:r>
      <w:r>
        <w:t>a sentence using both terms</w:t>
      </w:r>
    </w:p>
    <w:p w:rsidR="006B6F62" w:rsidRDefault="006B6F62" w:rsidP="006B6F62">
      <w:pPr>
        <w:pStyle w:val="ListParagraph"/>
      </w:pPr>
    </w:p>
    <w:p w:rsidR="006B6F62" w:rsidRDefault="006B6F62" w:rsidP="006B6F62">
      <w:pPr>
        <w:ind w:left="720"/>
        <w:contextualSpacing/>
      </w:pPr>
    </w:p>
    <w:p w:rsidR="006B6F62" w:rsidRDefault="006B6F62" w:rsidP="006B6F62">
      <w:pPr>
        <w:ind w:left="720"/>
        <w:contextualSpacing/>
      </w:pPr>
    </w:p>
    <w:p w:rsidR="001E4556" w:rsidRDefault="001E4556"/>
    <w:p w:rsidR="001E4556" w:rsidRDefault="000D5851">
      <w:pPr>
        <w:pStyle w:val="Subtitle"/>
        <w:contextualSpacing w:val="0"/>
      </w:pPr>
      <w:bookmarkStart w:id="1" w:name="h.w00j63fnbtk2" w:colFirst="0" w:colLast="0"/>
      <w:bookmarkEnd w:id="1"/>
      <w:r>
        <w:t>Louis XIV (pg. 598)</w:t>
      </w:r>
    </w:p>
    <w:p w:rsidR="001E4556" w:rsidRDefault="000D5851">
      <w:pPr>
        <w:numPr>
          <w:ilvl w:val="0"/>
          <w:numId w:val="1"/>
        </w:numPr>
        <w:ind w:hanging="359"/>
        <w:contextualSpacing/>
      </w:pPr>
      <w:r>
        <w:t xml:space="preserve">Country: </w:t>
      </w:r>
    </w:p>
    <w:p w:rsidR="001E4556" w:rsidRDefault="001E4556"/>
    <w:p w:rsidR="001E4556" w:rsidRDefault="000D5851">
      <w:pPr>
        <w:numPr>
          <w:ilvl w:val="0"/>
          <w:numId w:val="1"/>
        </w:numPr>
        <w:ind w:hanging="359"/>
        <w:contextualSpacing/>
      </w:pPr>
      <w:r>
        <w:t xml:space="preserve">Background Info: </w:t>
      </w:r>
    </w:p>
    <w:p w:rsidR="001E4556" w:rsidRDefault="001E4556"/>
    <w:p w:rsidR="001E4556" w:rsidRDefault="000D5851">
      <w:pPr>
        <w:numPr>
          <w:ilvl w:val="0"/>
          <w:numId w:val="1"/>
        </w:numPr>
        <w:ind w:hanging="359"/>
        <w:contextualSpacing/>
      </w:pPr>
      <w:r>
        <w:t xml:space="preserve">Examples of absolutist powers: </w:t>
      </w:r>
    </w:p>
    <w:p w:rsidR="001E4556" w:rsidRDefault="001E4556"/>
    <w:tbl>
      <w:tblPr>
        <w:tblStyle w:val="a"/>
        <w:tblW w:w="10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0"/>
        <w:gridCol w:w="1620"/>
        <w:gridCol w:w="1710"/>
        <w:gridCol w:w="1710"/>
        <w:gridCol w:w="1710"/>
        <w:gridCol w:w="1710"/>
      </w:tblGrid>
      <w:tr w:rsidR="001E4556" w:rsidTr="006B6F62"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556" w:rsidRDefault="006B6F62">
            <w:pPr>
              <w:widowControl w:val="0"/>
              <w:spacing w:line="240" w:lineRule="auto"/>
            </w:pPr>
            <w:r>
              <w:t>1.</w:t>
            </w:r>
          </w:p>
          <w:p w:rsidR="001E4556" w:rsidRDefault="001E4556">
            <w:pPr>
              <w:widowControl w:val="0"/>
              <w:spacing w:line="240" w:lineRule="auto"/>
            </w:pPr>
          </w:p>
          <w:p w:rsidR="001E4556" w:rsidRDefault="001E4556">
            <w:pPr>
              <w:widowControl w:val="0"/>
              <w:spacing w:line="240" w:lineRule="auto"/>
            </w:pPr>
          </w:p>
          <w:p w:rsidR="001E4556" w:rsidRDefault="001E4556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556" w:rsidRDefault="006B6F62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556" w:rsidRDefault="006B6F62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556" w:rsidRDefault="006B6F62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556" w:rsidRDefault="006B6F62">
            <w:pPr>
              <w:widowControl w:val="0"/>
              <w:spacing w:line="240" w:lineRule="auto"/>
            </w:pPr>
            <w:r>
              <w:t>5.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556" w:rsidRDefault="006B6F62">
            <w:pPr>
              <w:widowControl w:val="0"/>
              <w:spacing w:line="240" w:lineRule="auto"/>
            </w:pPr>
            <w:r>
              <w:t>6.</w:t>
            </w:r>
          </w:p>
        </w:tc>
      </w:tr>
    </w:tbl>
    <w:p w:rsidR="001E4556" w:rsidRDefault="001E4556"/>
    <w:p w:rsidR="001E4556" w:rsidRDefault="000D5851">
      <w:pPr>
        <w:numPr>
          <w:ilvl w:val="0"/>
          <w:numId w:val="1"/>
        </w:numPr>
        <w:ind w:hanging="359"/>
        <w:contextualSpacing/>
      </w:pPr>
      <w:r>
        <w:t xml:space="preserve">Outcome of rule: </w:t>
      </w:r>
    </w:p>
    <w:p w:rsidR="001E4556" w:rsidRDefault="001E4556"/>
    <w:p w:rsidR="001E4556" w:rsidRDefault="001E4556"/>
    <w:p w:rsidR="001E4556" w:rsidRDefault="000D5851">
      <w:pPr>
        <w:pStyle w:val="Subtitle"/>
        <w:contextualSpacing w:val="0"/>
      </w:pPr>
      <w:bookmarkStart w:id="2" w:name="h.6vwgk2t5mo0s" w:colFirst="0" w:colLast="0"/>
      <w:bookmarkEnd w:id="2"/>
      <w:r>
        <w:t>Peter the Great (pg. 609)</w:t>
      </w:r>
    </w:p>
    <w:p w:rsidR="001E4556" w:rsidRDefault="000D5851">
      <w:pPr>
        <w:numPr>
          <w:ilvl w:val="0"/>
          <w:numId w:val="1"/>
        </w:numPr>
        <w:ind w:hanging="359"/>
        <w:contextualSpacing/>
      </w:pPr>
      <w:r>
        <w:t xml:space="preserve">Country: </w:t>
      </w:r>
    </w:p>
    <w:p w:rsidR="001E4556" w:rsidRDefault="001E4556"/>
    <w:p w:rsidR="001E4556" w:rsidRDefault="000D5851">
      <w:pPr>
        <w:numPr>
          <w:ilvl w:val="0"/>
          <w:numId w:val="1"/>
        </w:numPr>
        <w:ind w:hanging="359"/>
        <w:contextualSpacing/>
      </w:pPr>
      <w:r>
        <w:t xml:space="preserve">Background Info: </w:t>
      </w:r>
    </w:p>
    <w:p w:rsidR="001E4556" w:rsidRDefault="001E4556"/>
    <w:p w:rsidR="001E4556" w:rsidRDefault="000D5851">
      <w:pPr>
        <w:numPr>
          <w:ilvl w:val="0"/>
          <w:numId w:val="1"/>
        </w:numPr>
        <w:ind w:hanging="359"/>
        <w:contextualSpacing/>
      </w:pPr>
      <w:r>
        <w:t xml:space="preserve">Examples of absolutist powers: </w:t>
      </w:r>
    </w:p>
    <w:p w:rsidR="001E4556" w:rsidRDefault="001E4556"/>
    <w:tbl>
      <w:tblPr>
        <w:tblStyle w:val="a0"/>
        <w:tblW w:w="10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0"/>
        <w:gridCol w:w="1620"/>
        <w:gridCol w:w="1710"/>
        <w:gridCol w:w="1710"/>
        <w:gridCol w:w="1710"/>
        <w:gridCol w:w="1710"/>
      </w:tblGrid>
      <w:tr w:rsidR="001E4556" w:rsidTr="006B6F62"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556" w:rsidRDefault="006B6F62">
            <w:pPr>
              <w:widowControl w:val="0"/>
              <w:spacing w:line="240" w:lineRule="auto"/>
            </w:pPr>
            <w:r>
              <w:t>1.</w:t>
            </w:r>
          </w:p>
          <w:p w:rsidR="001E4556" w:rsidRDefault="001E4556">
            <w:pPr>
              <w:widowControl w:val="0"/>
              <w:spacing w:line="240" w:lineRule="auto"/>
            </w:pPr>
          </w:p>
          <w:p w:rsidR="001E4556" w:rsidRDefault="001E4556">
            <w:pPr>
              <w:widowControl w:val="0"/>
              <w:spacing w:line="240" w:lineRule="auto"/>
            </w:pPr>
          </w:p>
          <w:p w:rsidR="001E4556" w:rsidRDefault="001E4556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556" w:rsidRDefault="006B6F62">
            <w:pPr>
              <w:spacing w:line="240" w:lineRule="auto"/>
            </w:pPr>
            <w:r>
              <w:t>2.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556" w:rsidRDefault="006B6F62">
            <w:pPr>
              <w:spacing w:line="240" w:lineRule="auto"/>
            </w:pPr>
            <w:r>
              <w:t>3.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556" w:rsidRDefault="006B6F62">
            <w:pPr>
              <w:spacing w:line="240" w:lineRule="auto"/>
            </w:pPr>
            <w:r>
              <w:t>4.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556" w:rsidRDefault="006B6F62">
            <w:pPr>
              <w:spacing w:line="240" w:lineRule="auto"/>
            </w:pPr>
            <w:r>
              <w:t>5.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556" w:rsidRDefault="006B6F62">
            <w:pPr>
              <w:spacing w:line="240" w:lineRule="auto"/>
            </w:pPr>
            <w:r>
              <w:t>6.</w:t>
            </w:r>
          </w:p>
        </w:tc>
      </w:tr>
    </w:tbl>
    <w:p w:rsidR="001E4556" w:rsidRDefault="001E4556"/>
    <w:p w:rsidR="001E4556" w:rsidRDefault="001E4556"/>
    <w:p w:rsidR="001E4556" w:rsidRDefault="000D5851">
      <w:pPr>
        <w:numPr>
          <w:ilvl w:val="0"/>
          <w:numId w:val="1"/>
        </w:numPr>
        <w:ind w:hanging="359"/>
        <w:contextualSpacing/>
      </w:pPr>
      <w:r>
        <w:t xml:space="preserve">Outcome of rule: </w:t>
      </w:r>
    </w:p>
    <w:p w:rsidR="006B6F62" w:rsidRDefault="006B6F62">
      <w:pPr>
        <w:rPr>
          <w:b/>
        </w:rPr>
      </w:pPr>
    </w:p>
    <w:p w:rsidR="006B6F62" w:rsidRDefault="006B6F62">
      <w:pPr>
        <w:rPr>
          <w:b/>
        </w:rPr>
      </w:pPr>
    </w:p>
    <w:p w:rsidR="006B6F62" w:rsidRDefault="006B6F62">
      <w:pPr>
        <w:rPr>
          <w:b/>
        </w:rPr>
      </w:pPr>
    </w:p>
    <w:p w:rsidR="001E4556" w:rsidRDefault="000D5851">
      <w:r>
        <w:rPr>
          <w:b/>
        </w:rPr>
        <w:lastRenderedPageBreak/>
        <w:t xml:space="preserve">Determine </w:t>
      </w:r>
      <w:r>
        <w:t>3 general similarities and 3 general differences between these absolute monarchs</w:t>
      </w:r>
      <w:r w:rsidR="00CF6B60">
        <w:t xml:space="preserve"> listed below</w:t>
      </w:r>
      <w:r>
        <w:t>.</w:t>
      </w:r>
    </w:p>
    <w:p w:rsidR="001E4556" w:rsidRDefault="00CF6B60">
      <w:bookmarkStart w:id="3" w:name="_GoBack"/>
      <w:r>
        <w:rPr>
          <w:noProof/>
        </w:rPr>
        <w:drawing>
          <wp:anchor distT="114300" distB="114300" distL="114300" distR="114300" simplePos="0" relativeHeight="251658752" behindDoc="0" locked="0" layoutInCell="0" hidden="0" allowOverlap="0" wp14:anchorId="1BA1B302" wp14:editId="255D1CC9">
            <wp:simplePos x="0" y="0"/>
            <wp:positionH relativeFrom="margin">
              <wp:posOffset>7620</wp:posOffset>
            </wp:positionH>
            <wp:positionV relativeFrom="paragraph">
              <wp:posOffset>3396615</wp:posOffset>
            </wp:positionV>
            <wp:extent cx="6563995" cy="5236210"/>
            <wp:effectExtent l="0" t="0" r="8255" b="2540"/>
            <wp:wrapTopAndBottom distT="114300" distB="11430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3995" cy="5236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"/>
    </w:p>
    <w:tbl>
      <w:tblPr>
        <w:tblStyle w:val="a1"/>
        <w:tblpPr w:leftFromText="180" w:rightFromText="180" w:vertAnchor="text" w:horzAnchor="margin" w:tblpY="-217"/>
        <w:tblW w:w="10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20"/>
        <w:gridCol w:w="5220"/>
      </w:tblGrid>
      <w:tr w:rsidR="006B6F62" w:rsidTr="00CF6B60">
        <w:tc>
          <w:tcPr>
            <w:tcW w:w="5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F62" w:rsidRDefault="006B6F62" w:rsidP="006B6F6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Similarities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F62" w:rsidRDefault="006B6F62" w:rsidP="006B6F6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Differences</w:t>
            </w:r>
          </w:p>
        </w:tc>
      </w:tr>
      <w:tr w:rsidR="006B6F62" w:rsidTr="00CF6B60">
        <w:trPr>
          <w:trHeight w:val="1005"/>
        </w:trPr>
        <w:tc>
          <w:tcPr>
            <w:tcW w:w="5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F62" w:rsidRDefault="006B6F62" w:rsidP="006B6F62">
            <w:pPr>
              <w:widowControl w:val="0"/>
              <w:spacing w:line="240" w:lineRule="auto"/>
            </w:pP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F62" w:rsidRDefault="006B6F62" w:rsidP="006B6F62">
            <w:pPr>
              <w:widowControl w:val="0"/>
              <w:spacing w:line="240" w:lineRule="auto"/>
            </w:pPr>
          </w:p>
          <w:p w:rsidR="006B6F62" w:rsidRDefault="006B6F62" w:rsidP="006B6F62">
            <w:pPr>
              <w:widowControl w:val="0"/>
              <w:spacing w:line="240" w:lineRule="auto"/>
            </w:pPr>
          </w:p>
        </w:tc>
      </w:tr>
      <w:tr w:rsidR="006B6F62" w:rsidTr="00CF6B60">
        <w:trPr>
          <w:trHeight w:val="1266"/>
        </w:trPr>
        <w:tc>
          <w:tcPr>
            <w:tcW w:w="5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F62" w:rsidRDefault="006B6F62" w:rsidP="006B6F62">
            <w:pPr>
              <w:widowControl w:val="0"/>
              <w:spacing w:line="240" w:lineRule="auto"/>
            </w:pP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F62" w:rsidRDefault="006B6F62" w:rsidP="006B6F62">
            <w:pPr>
              <w:widowControl w:val="0"/>
              <w:spacing w:line="240" w:lineRule="auto"/>
            </w:pPr>
          </w:p>
          <w:p w:rsidR="006B6F62" w:rsidRDefault="006B6F62" w:rsidP="006B6F62">
            <w:pPr>
              <w:widowControl w:val="0"/>
              <w:spacing w:line="240" w:lineRule="auto"/>
            </w:pPr>
          </w:p>
        </w:tc>
      </w:tr>
      <w:tr w:rsidR="006B6F62" w:rsidTr="00CF6B60">
        <w:trPr>
          <w:trHeight w:val="1356"/>
        </w:trPr>
        <w:tc>
          <w:tcPr>
            <w:tcW w:w="5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F62" w:rsidRDefault="006B6F62" w:rsidP="006B6F62">
            <w:pPr>
              <w:widowControl w:val="0"/>
              <w:spacing w:line="240" w:lineRule="auto"/>
            </w:pP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F62" w:rsidRDefault="006B6F62" w:rsidP="006B6F62">
            <w:pPr>
              <w:widowControl w:val="0"/>
              <w:spacing w:line="240" w:lineRule="auto"/>
            </w:pPr>
          </w:p>
          <w:p w:rsidR="006B6F62" w:rsidRDefault="006B6F62" w:rsidP="006B6F62">
            <w:pPr>
              <w:widowControl w:val="0"/>
              <w:spacing w:line="240" w:lineRule="auto"/>
            </w:pPr>
          </w:p>
        </w:tc>
      </w:tr>
    </w:tbl>
    <w:p w:rsidR="001E4556" w:rsidRDefault="001E4556"/>
    <w:p w:rsidR="001E4556" w:rsidRDefault="001E4556"/>
    <w:p w:rsidR="001E4556" w:rsidRDefault="001E4556">
      <w:pPr>
        <w:pStyle w:val="Heading1"/>
        <w:contextualSpacing w:val="0"/>
        <w:jc w:val="center"/>
      </w:pPr>
    </w:p>
    <w:sectPr w:rsidR="001E4556" w:rsidSect="006B6F6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63216"/>
    <w:multiLevelType w:val="multilevel"/>
    <w:tmpl w:val="7F2E8B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3DC7340"/>
    <w:multiLevelType w:val="multilevel"/>
    <w:tmpl w:val="632AD3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E4556"/>
    <w:rsid w:val="000D5851"/>
    <w:rsid w:val="001E4556"/>
    <w:rsid w:val="006B6F62"/>
    <w:rsid w:val="00C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61F23-B823-42B4-9A5C-127FBD31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8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Absolutism Notes - HWH.docx</vt:lpstr>
    </vt:vector>
  </TitlesOfParts>
  <Company>Cobb County School District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Absolutism Notes - HWH.docx</dc:title>
  <dc:creator>Rebecca Altman</dc:creator>
  <cp:lastModifiedBy>Rebecca Altman</cp:lastModifiedBy>
  <cp:revision>3</cp:revision>
  <cp:lastPrinted>2016-03-08T19:34:00Z</cp:lastPrinted>
  <dcterms:created xsi:type="dcterms:W3CDTF">2015-03-20T13:32:00Z</dcterms:created>
  <dcterms:modified xsi:type="dcterms:W3CDTF">2016-03-08T19:36:00Z</dcterms:modified>
</cp:coreProperties>
</file>